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EE9" w:rsidRPr="00824EE9" w:rsidRDefault="00824EE9" w:rsidP="00824EE9">
      <w:pPr>
        <w:widowControl w:val="0"/>
        <w:suppressAutoHyphens/>
        <w:spacing w:after="0"/>
        <w:jc w:val="right"/>
        <w:textAlignment w:val="baseline"/>
        <w:rPr>
          <w:rFonts w:ascii="Times New Roman" w:eastAsia="Lucida Sans Unicode" w:hAnsi="Times New Roman" w:cs="Times New Roman"/>
          <w:bCs/>
          <w:kern w:val="2"/>
          <w:sz w:val="28"/>
          <w:lang w:eastAsia="ar-SA"/>
        </w:rPr>
      </w:pPr>
      <w:r w:rsidRPr="00824EE9">
        <w:rPr>
          <w:rFonts w:ascii="Times New Roman" w:eastAsia="Lucida Sans Unicode" w:hAnsi="Times New Roman" w:cs="Times New Roman"/>
          <w:bCs/>
          <w:kern w:val="2"/>
          <w:sz w:val="28"/>
          <w:lang w:eastAsia="ar-SA"/>
        </w:rPr>
        <w:t>ПРОЕКТ</w:t>
      </w:r>
    </w:p>
    <w:tbl>
      <w:tblPr>
        <w:tblW w:w="10633" w:type="dxa"/>
        <w:jc w:val="center"/>
        <w:tblLook w:val="04A0" w:firstRow="1" w:lastRow="0" w:firstColumn="1" w:lastColumn="0" w:noHBand="0" w:noVBand="1"/>
      </w:tblPr>
      <w:tblGrid>
        <w:gridCol w:w="426"/>
        <w:gridCol w:w="9781"/>
        <w:gridCol w:w="426"/>
      </w:tblGrid>
      <w:tr w:rsidR="00824EE9" w:rsidRPr="00824EE9" w:rsidTr="00824EE9">
        <w:trPr>
          <w:gridAfter w:val="1"/>
          <w:wAfter w:w="426" w:type="dxa"/>
          <w:jc w:val="center"/>
        </w:trPr>
        <w:tc>
          <w:tcPr>
            <w:tcW w:w="10207" w:type="dxa"/>
            <w:gridSpan w:val="2"/>
            <w:hideMark/>
          </w:tcPr>
          <w:p w:rsidR="00824EE9" w:rsidRPr="00824EE9" w:rsidRDefault="00824EE9" w:rsidP="00824EE9">
            <w:pPr>
              <w:widowControl w:val="0"/>
              <w:tabs>
                <w:tab w:val="left" w:pos="1530"/>
                <w:tab w:val="left" w:pos="2214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824EE9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   РОССИЙСКАЯ ФЕДЕРАЦИЯ</w:t>
            </w:r>
          </w:p>
        </w:tc>
      </w:tr>
      <w:tr w:rsidR="00824EE9" w:rsidRPr="00824EE9" w:rsidTr="00824EE9">
        <w:trPr>
          <w:gridAfter w:val="1"/>
          <w:wAfter w:w="426" w:type="dxa"/>
          <w:jc w:val="center"/>
        </w:trPr>
        <w:tc>
          <w:tcPr>
            <w:tcW w:w="10207" w:type="dxa"/>
            <w:gridSpan w:val="2"/>
            <w:hideMark/>
          </w:tcPr>
          <w:p w:rsidR="00824EE9" w:rsidRPr="00824EE9" w:rsidRDefault="00824EE9" w:rsidP="00824EE9">
            <w:pPr>
              <w:widowControl w:val="0"/>
              <w:tabs>
                <w:tab w:val="left" w:pos="2205"/>
                <w:tab w:val="left" w:pos="2461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824EE9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          БРЯНСКАЯ ОБЛАСТЬ</w:t>
            </w:r>
          </w:p>
        </w:tc>
      </w:tr>
      <w:tr w:rsidR="00824EE9" w:rsidRPr="00824EE9" w:rsidTr="00824EE9">
        <w:trPr>
          <w:gridBefore w:val="1"/>
          <w:wBefore w:w="426" w:type="dxa"/>
          <w:jc w:val="center"/>
        </w:trPr>
        <w:tc>
          <w:tcPr>
            <w:tcW w:w="10207" w:type="dxa"/>
            <w:gridSpan w:val="2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824EE9" w:rsidRPr="00824EE9" w:rsidRDefault="00824EE9" w:rsidP="00824EE9">
            <w:pPr>
              <w:widowControl w:val="0"/>
              <w:autoSpaceDE w:val="0"/>
              <w:autoSpaceDN w:val="0"/>
              <w:adjustRightInd w:val="0"/>
              <w:spacing w:before="240" w:after="0"/>
              <w:ind w:right="-284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 w:rsidRPr="00824EE9"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:rsidR="00824EE9" w:rsidRPr="00824EE9" w:rsidRDefault="00824EE9" w:rsidP="00824EE9">
            <w:pPr>
              <w:widowControl w:val="0"/>
              <w:autoSpaceDE w:val="0"/>
              <w:autoSpaceDN w:val="0"/>
              <w:adjustRightInd w:val="0"/>
              <w:spacing w:after="0"/>
              <w:ind w:left="318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  <w:tr w:rsidR="00824EE9" w:rsidRPr="00824EE9" w:rsidTr="00824EE9">
        <w:trPr>
          <w:gridAfter w:val="1"/>
          <w:wAfter w:w="426" w:type="dxa"/>
          <w:trHeight w:val="1098"/>
          <w:jc w:val="center"/>
        </w:trPr>
        <w:tc>
          <w:tcPr>
            <w:tcW w:w="10207" w:type="dxa"/>
            <w:gridSpan w:val="2"/>
            <w:tcBorders>
              <w:top w:val="thinThickMediumGap" w:sz="18" w:space="0" w:color="auto"/>
              <w:left w:val="nil"/>
              <w:bottom w:val="nil"/>
              <w:right w:val="nil"/>
            </w:tcBorders>
            <w:hideMark/>
          </w:tcPr>
          <w:p w:rsidR="00824EE9" w:rsidRPr="00824EE9" w:rsidRDefault="00824EE9" w:rsidP="00824EE9">
            <w:pPr>
              <w:widowControl w:val="0"/>
              <w:tabs>
                <w:tab w:val="left" w:pos="2160"/>
                <w:tab w:val="left" w:pos="2250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</w:pPr>
            <w:r w:rsidRPr="00824EE9">
              <w:rPr>
                <w:rFonts w:ascii="Times New Roman" w:hAnsi="Times New Roman" w:cs="Times New Roman"/>
                <w:b/>
                <w:sz w:val="40"/>
                <w:szCs w:val="40"/>
              </w:rPr>
              <w:tab/>
            </w:r>
            <w:r w:rsidRPr="00824EE9">
              <w:rPr>
                <w:rFonts w:ascii="Times New Roman" w:hAnsi="Times New Roman" w:cs="Times New Roman"/>
                <w:b/>
                <w:sz w:val="40"/>
                <w:szCs w:val="40"/>
              </w:rPr>
              <w:tab/>
              <w:t xml:space="preserve">  </w:t>
            </w:r>
            <w:r w:rsidRPr="00824EE9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    </w:t>
            </w:r>
          </w:p>
          <w:p w:rsidR="00824EE9" w:rsidRPr="00824EE9" w:rsidRDefault="00824EE9" w:rsidP="00824EE9">
            <w:pPr>
              <w:widowControl w:val="0"/>
              <w:tabs>
                <w:tab w:val="left" w:pos="2160"/>
                <w:tab w:val="left" w:pos="2250"/>
                <w:tab w:val="center" w:pos="5355"/>
              </w:tabs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4EE9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                     </w:t>
            </w:r>
            <w:r w:rsidRPr="00824EE9"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824EE9" w:rsidRPr="00824EE9" w:rsidRDefault="00824EE9" w:rsidP="00824EE9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24EE9">
        <w:rPr>
          <w:rFonts w:ascii="Times New Roman" w:hAnsi="Times New Roman" w:cs="Times New Roman"/>
          <w:sz w:val="28"/>
          <w:szCs w:val="28"/>
        </w:rPr>
        <w:t>от _</w:t>
      </w:r>
      <w:proofErr w:type="gramStart"/>
      <w:r w:rsidRPr="00824EE9">
        <w:rPr>
          <w:rFonts w:ascii="Times New Roman" w:hAnsi="Times New Roman" w:cs="Times New Roman"/>
          <w:sz w:val="28"/>
          <w:szCs w:val="28"/>
        </w:rPr>
        <w:t>_._</w:t>
      </w:r>
      <w:proofErr w:type="gramEnd"/>
      <w:r w:rsidRPr="00824EE9">
        <w:rPr>
          <w:rFonts w:ascii="Times New Roman" w:hAnsi="Times New Roman" w:cs="Times New Roman"/>
          <w:sz w:val="28"/>
          <w:szCs w:val="28"/>
        </w:rPr>
        <w:t>_.202</w:t>
      </w:r>
      <w:r w:rsidR="00AA2ACC">
        <w:rPr>
          <w:rFonts w:ascii="Times New Roman" w:hAnsi="Times New Roman" w:cs="Times New Roman"/>
          <w:sz w:val="28"/>
          <w:szCs w:val="28"/>
        </w:rPr>
        <w:t>6</w:t>
      </w:r>
      <w:r w:rsidRPr="00824EE9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824EE9" w:rsidRPr="00824EE9" w:rsidRDefault="00824EE9" w:rsidP="00824E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24EE9">
        <w:rPr>
          <w:rFonts w:ascii="Times New Roman" w:hAnsi="Times New Roman" w:cs="Times New Roman"/>
          <w:sz w:val="28"/>
          <w:szCs w:val="28"/>
        </w:rPr>
        <w:t xml:space="preserve">      г. Севск </w:t>
      </w:r>
    </w:p>
    <w:p w:rsidR="00824EE9" w:rsidRPr="00824EE9" w:rsidRDefault="00824EE9" w:rsidP="00824E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5"/>
      </w:tblGrid>
      <w:tr w:rsidR="00824EE9" w:rsidRPr="00824EE9" w:rsidTr="00824EE9">
        <w:trPr>
          <w:trHeight w:val="1605"/>
        </w:trPr>
        <w:tc>
          <w:tcPr>
            <w:tcW w:w="6755" w:type="dxa"/>
            <w:hideMark/>
          </w:tcPr>
          <w:p w:rsidR="00824EE9" w:rsidRPr="009720C5" w:rsidRDefault="00AA2ACC" w:rsidP="00824EE9">
            <w:pPr>
              <w:widowControl w:val="0"/>
              <w:suppressAutoHyphens/>
              <w:spacing w:after="0"/>
              <w:jc w:val="both"/>
              <w:textAlignment w:val="baseline"/>
              <w:rPr>
                <w:rFonts w:ascii="Times New Roman" w:eastAsia="BatangCh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BatangChe" w:hAnsi="Times New Roman" w:cs="Times New Roman"/>
                <w:kern w:val="2"/>
                <w:sz w:val="28"/>
                <w:szCs w:val="28"/>
                <w:lang w:eastAsia="ar-SA"/>
              </w:rPr>
              <w:t>Об утверждении Доклада</w:t>
            </w:r>
            <w:r w:rsidR="00824EE9" w:rsidRPr="009720C5">
              <w:rPr>
                <w:rFonts w:ascii="Times New Roman" w:eastAsia="BatangChe" w:hAnsi="Times New Roman" w:cs="Times New Roman"/>
                <w:kern w:val="2"/>
                <w:sz w:val="28"/>
                <w:szCs w:val="28"/>
                <w:lang w:eastAsia="ar-SA"/>
              </w:rPr>
              <w:t xml:space="preserve"> о правоприменительной практике при осуществлении администрацией Севского муниципального района Брянской области в лице комитета по управлению муниципальным имуществом муниципального зе</w:t>
            </w:r>
            <w:r>
              <w:rPr>
                <w:rFonts w:ascii="Times New Roman" w:eastAsia="BatangChe" w:hAnsi="Times New Roman" w:cs="Times New Roman"/>
                <w:kern w:val="2"/>
                <w:sz w:val="28"/>
                <w:szCs w:val="28"/>
                <w:lang w:eastAsia="ar-SA"/>
              </w:rPr>
              <w:t>мельного контроля на территории</w:t>
            </w:r>
            <w:r w:rsidR="00824EE9" w:rsidRPr="009720C5">
              <w:rPr>
                <w:rFonts w:ascii="Times New Roman" w:eastAsia="BatangChe" w:hAnsi="Times New Roman" w:cs="Times New Roman"/>
                <w:kern w:val="2"/>
                <w:sz w:val="28"/>
                <w:szCs w:val="28"/>
                <w:lang w:eastAsia="ar-SA"/>
              </w:rPr>
              <w:t xml:space="preserve"> Севского муниципального района Брянской области за 202</w:t>
            </w:r>
            <w:r>
              <w:rPr>
                <w:rFonts w:ascii="Times New Roman" w:eastAsia="BatangChe" w:hAnsi="Times New Roman" w:cs="Times New Roman"/>
                <w:kern w:val="2"/>
                <w:sz w:val="28"/>
                <w:szCs w:val="28"/>
                <w:lang w:eastAsia="ar-SA"/>
              </w:rPr>
              <w:t>5</w:t>
            </w:r>
            <w:r w:rsidR="00824EE9" w:rsidRPr="009720C5">
              <w:rPr>
                <w:rFonts w:ascii="Times New Roman" w:eastAsia="BatangChe" w:hAnsi="Times New Roman" w:cs="Times New Roman"/>
                <w:kern w:val="2"/>
                <w:sz w:val="28"/>
                <w:szCs w:val="28"/>
                <w:lang w:eastAsia="ar-SA"/>
              </w:rPr>
              <w:t xml:space="preserve"> год</w:t>
            </w:r>
          </w:p>
          <w:p w:rsidR="00824EE9" w:rsidRPr="00824EE9" w:rsidRDefault="00824EE9" w:rsidP="00824EE9">
            <w:pPr>
              <w:widowControl w:val="0"/>
              <w:suppressAutoHyphens/>
              <w:spacing w:after="0"/>
              <w:jc w:val="both"/>
              <w:textAlignment w:val="baseline"/>
              <w:rPr>
                <w:rFonts w:ascii="Times New Roman" w:eastAsia="BatangChe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</w:tr>
    </w:tbl>
    <w:p w:rsidR="00824EE9" w:rsidRPr="00824EE9" w:rsidRDefault="00824EE9" w:rsidP="00824EE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24EE9">
        <w:rPr>
          <w:rFonts w:ascii="Times New Roman" w:hAnsi="Times New Roman"/>
        </w:rPr>
        <w:t xml:space="preserve">           </w:t>
      </w:r>
      <w:r w:rsidRPr="00824EE9">
        <w:rPr>
          <w:rFonts w:ascii="Times New Roman" w:hAnsi="Times New Roman"/>
          <w:sz w:val="28"/>
          <w:szCs w:val="28"/>
        </w:rPr>
        <w:t xml:space="preserve">В соответствии со пунктом 4, статьи 47 Федерального закона от 31 июля 2020 года № 248-ФЗ «О государственном контроле (надзоре) и муниципальном контроле в Российской Федерации», </w:t>
      </w:r>
    </w:p>
    <w:p w:rsidR="00824EE9" w:rsidRPr="00824EE9" w:rsidRDefault="00824EE9" w:rsidP="00824EE9">
      <w:pPr>
        <w:widowControl w:val="0"/>
        <w:tabs>
          <w:tab w:val="left" w:pos="30"/>
        </w:tabs>
        <w:suppressAutoHyphens/>
        <w:jc w:val="both"/>
        <w:textAlignment w:val="baseline"/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</w:pPr>
    </w:p>
    <w:p w:rsidR="00824EE9" w:rsidRPr="00824EE9" w:rsidRDefault="00824EE9" w:rsidP="00824EE9">
      <w:pPr>
        <w:widowControl w:val="0"/>
        <w:tabs>
          <w:tab w:val="left" w:pos="30"/>
        </w:tabs>
        <w:suppressAutoHyphens/>
        <w:jc w:val="both"/>
        <w:textAlignment w:val="baseline"/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</w:pPr>
      <w:r w:rsidRPr="00824EE9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>ПОСТАНОВЛЯЮ:</w:t>
      </w:r>
    </w:p>
    <w:p w:rsidR="00824EE9" w:rsidRPr="00824EE9" w:rsidRDefault="00824EE9" w:rsidP="00824EE9">
      <w:pPr>
        <w:widowControl w:val="0"/>
        <w:suppressAutoHyphens/>
        <w:spacing w:after="0"/>
        <w:jc w:val="both"/>
        <w:textAlignment w:val="baseline"/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</w:pPr>
      <w:r w:rsidRPr="00824EE9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 xml:space="preserve">        1. У</w:t>
      </w:r>
      <w:r w:rsidR="00AA2ACC">
        <w:rPr>
          <w:rFonts w:ascii="Times New Roman" w:eastAsia="BatangChe" w:hAnsi="Times New Roman" w:cs="Times New Roman"/>
          <w:kern w:val="2"/>
          <w:sz w:val="28"/>
          <w:szCs w:val="28"/>
          <w:lang w:eastAsia="ar-SA"/>
        </w:rPr>
        <w:t>твердить Доклад</w:t>
      </w:r>
      <w:r w:rsidRPr="00824EE9">
        <w:rPr>
          <w:rFonts w:ascii="Times New Roman" w:eastAsia="BatangChe" w:hAnsi="Times New Roman" w:cs="Times New Roman"/>
          <w:kern w:val="2"/>
          <w:sz w:val="28"/>
          <w:szCs w:val="28"/>
          <w:lang w:eastAsia="ar-SA"/>
        </w:rPr>
        <w:t xml:space="preserve"> о правоприменительной практике при осуществлении администрацией Севского муниципального района Брянской области в лице комитета по управлению муниципальным имуществом муниципального земельного контроля на территори</w:t>
      </w:r>
      <w:r w:rsidR="00AA2ACC">
        <w:rPr>
          <w:rFonts w:ascii="Times New Roman" w:eastAsia="BatangChe" w:hAnsi="Times New Roman" w:cs="Times New Roman"/>
          <w:kern w:val="2"/>
          <w:sz w:val="28"/>
          <w:szCs w:val="28"/>
          <w:lang w:eastAsia="ar-SA"/>
        </w:rPr>
        <w:t>и</w:t>
      </w:r>
      <w:r w:rsidRPr="00824EE9">
        <w:rPr>
          <w:rFonts w:ascii="Times New Roman" w:eastAsia="BatangChe" w:hAnsi="Times New Roman" w:cs="Times New Roman"/>
          <w:kern w:val="2"/>
          <w:sz w:val="28"/>
          <w:szCs w:val="28"/>
          <w:lang w:eastAsia="ar-SA"/>
        </w:rPr>
        <w:t xml:space="preserve"> Севского муниципального района Брянской области за 202</w:t>
      </w:r>
      <w:r w:rsidR="00AA2ACC">
        <w:rPr>
          <w:rFonts w:ascii="Times New Roman" w:eastAsia="BatangChe" w:hAnsi="Times New Roman" w:cs="Times New Roman"/>
          <w:kern w:val="2"/>
          <w:sz w:val="28"/>
          <w:szCs w:val="28"/>
          <w:lang w:eastAsia="ar-SA"/>
        </w:rPr>
        <w:t>5</w:t>
      </w:r>
      <w:bookmarkStart w:id="0" w:name="_GoBack"/>
      <w:bookmarkEnd w:id="0"/>
      <w:r w:rsidRPr="00824EE9">
        <w:rPr>
          <w:rFonts w:ascii="Times New Roman" w:eastAsia="BatangChe" w:hAnsi="Times New Roman" w:cs="Times New Roman"/>
          <w:kern w:val="2"/>
          <w:sz w:val="28"/>
          <w:szCs w:val="28"/>
          <w:lang w:eastAsia="ar-SA"/>
        </w:rPr>
        <w:t xml:space="preserve"> год.</w:t>
      </w:r>
    </w:p>
    <w:p w:rsidR="00824EE9" w:rsidRPr="00824EE9" w:rsidRDefault="00824EE9" w:rsidP="00824EE9">
      <w:pPr>
        <w:pStyle w:val="a3"/>
        <w:jc w:val="both"/>
        <w:rPr>
          <w:rFonts w:ascii="Times New Roman" w:eastAsia="Lucida Sans Unicode" w:hAnsi="Times New Roman"/>
          <w:kern w:val="2"/>
          <w:sz w:val="28"/>
          <w:szCs w:val="28"/>
          <w:lang w:eastAsia="ar-SA"/>
        </w:rPr>
      </w:pPr>
      <w:r w:rsidRPr="00824EE9">
        <w:rPr>
          <w:rFonts w:ascii="Times New Roman" w:eastAsia="Lucida Sans Unicode" w:hAnsi="Times New Roman"/>
          <w:kern w:val="2"/>
          <w:sz w:val="28"/>
          <w:szCs w:val="28"/>
          <w:lang w:eastAsia="ar-SA"/>
        </w:rPr>
        <w:tab/>
      </w:r>
      <w:r>
        <w:rPr>
          <w:rFonts w:ascii="Times New Roman" w:eastAsia="Lucida Sans Unicode" w:hAnsi="Times New Roman"/>
          <w:kern w:val="2"/>
          <w:sz w:val="28"/>
          <w:szCs w:val="28"/>
          <w:lang w:eastAsia="ar-SA"/>
        </w:rPr>
        <w:t>2</w:t>
      </w:r>
      <w:r w:rsidRPr="00824EE9">
        <w:rPr>
          <w:rFonts w:ascii="Times New Roman" w:hAnsi="Times New Roman"/>
          <w:sz w:val="28"/>
          <w:szCs w:val="28"/>
        </w:rPr>
        <w:t>. Настоящее постановление опубликовать (обнародовать) в информационном бюллетене МО «Севский муниципальный район» и разместить на официальном сайте администрации Севского муниципального района в информационно-телекоммуникационной сети «Интернет»</w:t>
      </w:r>
      <w:r w:rsidRPr="00824EE9">
        <w:rPr>
          <w:rFonts w:ascii="Times New Roman" w:eastAsia="Lucida Sans Unicode" w:hAnsi="Times New Roman"/>
          <w:kern w:val="2"/>
          <w:sz w:val="28"/>
          <w:szCs w:val="28"/>
          <w:lang w:eastAsia="ar-SA"/>
        </w:rPr>
        <w:t>.</w:t>
      </w:r>
    </w:p>
    <w:p w:rsidR="00824EE9" w:rsidRPr="00824EE9" w:rsidRDefault="00824EE9" w:rsidP="00824EE9">
      <w:pPr>
        <w:widowControl w:val="0"/>
        <w:suppressAutoHyphens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2"/>
          <w:sz w:val="28"/>
          <w:szCs w:val="28"/>
          <w:lang w:eastAsia="ar-SA"/>
        </w:rPr>
      </w:pPr>
      <w:r w:rsidRPr="00824EE9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 xml:space="preserve">  </w:t>
      </w:r>
      <w:r w:rsidRPr="00824EE9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ab/>
      </w:r>
      <w:r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>3</w:t>
      </w:r>
      <w:r w:rsidRPr="009720C5">
        <w:rPr>
          <w:rFonts w:ascii="Times New Roman" w:eastAsia="BatangChe" w:hAnsi="Times New Roman" w:cs="Times New Roman"/>
          <w:kern w:val="2"/>
          <w:sz w:val="28"/>
          <w:szCs w:val="28"/>
          <w:lang w:eastAsia="ar-SA"/>
        </w:rPr>
        <w:t xml:space="preserve">. </w:t>
      </w:r>
      <w:r w:rsidR="009720C5" w:rsidRPr="009720C5">
        <w:rPr>
          <w:rFonts w:ascii="Times New Roman" w:eastAsia="BatangChe" w:hAnsi="Times New Roman" w:cs="Times New Roman"/>
          <w:kern w:val="2"/>
          <w:sz w:val="28"/>
          <w:szCs w:val="28"/>
          <w:lang w:eastAsia="ar-SA"/>
        </w:rPr>
        <w:t>Контроль за исполнением постановления оставляю за собой</w:t>
      </w:r>
      <w:r w:rsidRPr="009720C5">
        <w:rPr>
          <w:rFonts w:ascii="Times New Roman" w:eastAsia="BatangChe" w:hAnsi="Times New Roman" w:cs="Times New Roman"/>
          <w:kern w:val="2"/>
          <w:sz w:val="28"/>
          <w:szCs w:val="28"/>
          <w:lang w:eastAsia="ar-SA"/>
        </w:rPr>
        <w:t>.</w:t>
      </w:r>
    </w:p>
    <w:p w:rsidR="00824EE9" w:rsidRPr="009720C5" w:rsidRDefault="00824EE9" w:rsidP="00824EE9">
      <w:pPr>
        <w:widowControl w:val="0"/>
        <w:suppressAutoHyphens/>
        <w:spacing w:after="0"/>
        <w:jc w:val="both"/>
        <w:textAlignment w:val="baseline"/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</w:pPr>
      <w:r w:rsidRPr="009720C5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>Глава администрации</w:t>
      </w:r>
    </w:p>
    <w:p w:rsidR="006D1EF6" w:rsidRPr="009720C5" w:rsidRDefault="00824EE9" w:rsidP="00824EE9">
      <w:pPr>
        <w:widowControl w:val="0"/>
        <w:suppressAutoHyphens/>
        <w:spacing w:after="0"/>
        <w:jc w:val="both"/>
        <w:textAlignment w:val="baseline"/>
      </w:pPr>
      <w:r w:rsidRPr="009720C5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 xml:space="preserve">муниципального района                                                             </w:t>
      </w:r>
      <w:r w:rsidR="009720C5">
        <w:rPr>
          <w:rFonts w:ascii="Times New Roman" w:eastAsia="Lucida Sans Unicode" w:hAnsi="Times New Roman" w:cs="Times New Roman"/>
          <w:kern w:val="2"/>
          <w:sz w:val="28"/>
          <w:szCs w:val="28"/>
          <w:lang w:eastAsia="ar-SA"/>
        </w:rPr>
        <w:t>М.В. Большунов</w:t>
      </w:r>
    </w:p>
    <w:sectPr w:rsidR="006D1EF6" w:rsidRPr="009720C5" w:rsidSect="00824EE9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24EE9"/>
    <w:rsid w:val="006D1EF6"/>
    <w:rsid w:val="00824EE9"/>
    <w:rsid w:val="009720C5"/>
    <w:rsid w:val="00AA2ACC"/>
    <w:rsid w:val="00B1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2E130"/>
  <w15:docId w15:val="{6582A3B2-E063-48B6-9F9E-FFF112D57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4EE9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2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Lebedik</dc:creator>
  <cp:keywords/>
  <dc:description/>
  <cp:lastModifiedBy>Sevsk</cp:lastModifiedBy>
  <cp:revision>8</cp:revision>
  <cp:lastPrinted>2024-02-15T05:57:00Z</cp:lastPrinted>
  <dcterms:created xsi:type="dcterms:W3CDTF">2024-02-15T05:55:00Z</dcterms:created>
  <dcterms:modified xsi:type="dcterms:W3CDTF">2026-02-24T13:33:00Z</dcterms:modified>
</cp:coreProperties>
</file>